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1A8" w14:textId="77777777" w:rsidR="00686C13" w:rsidRPr="00686C13" w:rsidRDefault="00686C13" w:rsidP="00686C13">
      <w:pPr>
        <w:jc w:val="center"/>
        <w:rPr>
          <w:b/>
          <w:bCs/>
        </w:rPr>
      </w:pPr>
      <w:r w:rsidRPr="00686C13">
        <w:rPr>
          <w:b/>
          <w:bCs/>
        </w:rPr>
        <w:t>PRAVILA PROGRAMA VJERNOSTI</w:t>
      </w:r>
    </w:p>
    <w:p w14:paraId="7932EEAA" w14:textId="77777777" w:rsidR="00686C13" w:rsidRPr="00686C13" w:rsidRDefault="00686C13" w:rsidP="00686C13">
      <w:pPr>
        <w:jc w:val="center"/>
        <w:rPr>
          <w:b/>
          <w:bCs/>
        </w:rPr>
      </w:pPr>
      <w:r w:rsidRPr="00686C13">
        <w:rPr>
          <w:b/>
          <w:bCs/>
        </w:rPr>
        <w:t>EUROCOMPANY99 – BINGO</w:t>
      </w:r>
    </w:p>
    <w:p w14:paraId="5AE3B6F6" w14:textId="77777777" w:rsidR="00686C13" w:rsidRDefault="00686C13" w:rsidP="00686C13"/>
    <w:p w14:paraId="7F482AFA" w14:textId="06F75E27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1. – </w:t>
      </w:r>
      <w:proofErr w:type="spellStart"/>
      <w:r w:rsidRPr="00686C13">
        <w:rPr>
          <w:b/>
          <w:bCs/>
        </w:rPr>
        <w:t>Organizator</w:t>
      </w:r>
      <w:proofErr w:type="spellEnd"/>
    </w:p>
    <w:p w14:paraId="0EA5BD72" w14:textId="77777777" w:rsidR="00686C13" w:rsidRDefault="00686C13" w:rsidP="00686C13">
      <w:proofErr w:type="spellStart"/>
      <w:r>
        <w:t>Organizator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vjernosti</w:t>
      </w:r>
      <w:proofErr w:type="spellEnd"/>
      <w:r>
        <w:t xml:space="preserve"> je EuroCompany99 d.o.o., </w:t>
      </w:r>
      <w:proofErr w:type="spellStart"/>
      <w:r>
        <w:t>Hrašljani</w:t>
      </w:r>
      <w:proofErr w:type="spellEnd"/>
      <w:r>
        <w:t xml:space="preserve"> 15, 88320 </w:t>
      </w:r>
      <w:proofErr w:type="spellStart"/>
      <w:r>
        <w:t>Ljubuški</w:t>
      </w:r>
      <w:proofErr w:type="spellEnd"/>
      <w:r>
        <w:t xml:space="preserve">, Bosna i Hercegovina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Organizator</w:t>
      </w:r>
      <w:proofErr w:type="spellEnd"/>
      <w:r>
        <w:t>).</w:t>
      </w:r>
    </w:p>
    <w:p w14:paraId="07618560" w14:textId="77777777" w:rsidR="00686C13" w:rsidRDefault="00686C13" w:rsidP="00686C13"/>
    <w:p w14:paraId="7F0BD875" w14:textId="6CEEEF6E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2. – </w:t>
      </w:r>
      <w:proofErr w:type="spellStart"/>
      <w:r w:rsidRPr="00686C13">
        <w:rPr>
          <w:b/>
          <w:bCs/>
        </w:rPr>
        <w:t>Trajanje</w:t>
      </w:r>
      <w:proofErr w:type="spellEnd"/>
      <w:r w:rsidRPr="00686C13">
        <w:rPr>
          <w:b/>
          <w:bCs/>
        </w:rPr>
        <w:t xml:space="preserve"> i </w:t>
      </w:r>
      <w:proofErr w:type="spellStart"/>
      <w:r w:rsidRPr="00686C13">
        <w:rPr>
          <w:b/>
          <w:bCs/>
        </w:rPr>
        <w:t>područje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provođenja</w:t>
      </w:r>
      <w:proofErr w:type="spellEnd"/>
    </w:p>
    <w:p w14:paraId="047C09C7" w14:textId="4DA1884F" w:rsidR="00686C13" w:rsidRDefault="00686C13" w:rsidP="00686C13">
      <w:r>
        <w:t xml:space="preserve">Program </w:t>
      </w:r>
      <w:proofErr w:type="spellStart"/>
      <w:r>
        <w:t>vjernosti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</w:t>
      </w:r>
      <w:proofErr w:type="spellStart"/>
      <w:r>
        <w:t>trgovačkog</w:t>
      </w:r>
      <w:proofErr w:type="spellEnd"/>
      <w:r>
        <w:t xml:space="preserve"> </w:t>
      </w:r>
      <w:proofErr w:type="spellStart"/>
      <w:r>
        <w:t>lanca</w:t>
      </w:r>
      <w:proofErr w:type="spellEnd"/>
      <w:r>
        <w:t xml:space="preserve"> Bingo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i </w:t>
      </w:r>
      <w:proofErr w:type="spellStart"/>
      <w:r>
        <w:t>Hercegovine</w:t>
      </w:r>
      <w:proofErr w:type="spellEnd"/>
      <w:r>
        <w:t xml:space="preserve"> i </w:t>
      </w:r>
      <w:proofErr w:type="spellStart"/>
      <w:r>
        <w:t>traje</w:t>
      </w:r>
      <w:proofErr w:type="spellEnd"/>
      <w:r>
        <w:t xml:space="preserve"> </w:t>
      </w:r>
      <w:r w:rsidR="00497354">
        <w:t>od 2</w:t>
      </w:r>
      <w:r w:rsidR="00A03435">
        <w:t xml:space="preserve">3.03.2026. </w:t>
      </w:r>
      <w:proofErr w:type="spellStart"/>
      <w:r>
        <w:t>do</w:t>
      </w:r>
      <w:proofErr w:type="spellEnd"/>
      <w:r>
        <w:t xml:space="preserve"> 10.05.2026.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zaliha</w:t>
      </w:r>
      <w:proofErr w:type="spellEnd"/>
      <w:r>
        <w:t xml:space="preserve"> </w:t>
      </w:r>
      <w:proofErr w:type="spellStart"/>
      <w:r>
        <w:t>poklona</w:t>
      </w:r>
      <w:proofErr w:type="spellEnd"/>
      <w:r>
        <w:t>.</w:t>
      </w:r>
    </w:p>
    <w:p w14:paraId="258FC1C7" w14:textId="77777777" w:rsidR="00686C13" w:rsidRDefault="00686C13" w:rsidP="00686C13"/>
    <w:p w14:paraId="6D678FAB" w14:textId="256436AA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3. – </w:t>
      </w:r>
      <w:proofErr w:type="spellStart"/>
      <w:r w:rsidRPr="00686C13">
        <w:rPr>
          <w:b/>
          <w:bCs/>
        </w:rPr>
        <w:t>Svrha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programa</w:t>
      </w:r>
      <w:proofErr w:type="spellEnd"/>
    </w:p>
    <w:p w14:paraId="3D092840" w14:textId="5BFD15CC" w:rsidR="00686C13" w:rsidRDefault="00686C13" w:rsidP="00686C13">
      <w:r>
        <w:t xml:space="preserve">Program </w:t>
      </w:r>
      <w:proofErr w:type="spellStart"/>
      <w:r>
        <w:t>vjernosti</w:t>
      </w:r>
      <w:proofErr w:type="spellEnd"/>
      <w:r>
        <w:t xml:space="preserve"> </w:t>
      </w:r>
      <w:proofErr w:type="spellStart"/>
      <w:r>
        <w:t>organizira</w:t>
      </w:r>
      <w:proofErr w:type="spellEnd"/>
      <w:r>
        <w:t xml:space="preserve"> se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promocije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robnih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Perfect Day i La Grana.</w:t>
      </w:r>
    </w:p>
    <w:p w14:paraId="2359FC9D" w14:textId="29516DFF" w:rsidR="00686C13" w:rsidRDefault="00686C13" w:rsidP="00686C13">
      <w:r>
        <w:t xml:space="preserve">U program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r w:rsidR="00C1534B">
        <w:t xml:space="preserve">EuroCompany </w:t>
      </w:r>
      <w:r>
        <w:t xml:space="preserve">Perfect Day i La Grana </w:t>
      </w:r>
      <w:proofErr w:type="spellStart"/>
      <w:r>
        <w:t>asortimana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u Bingo </w:t>
      </w:r>
      <w:proofErr w:type="spellStart"/>
      <w:r>
        <w:t>prodajnim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>.</w:t>
      </w:r>
    </w:p>
    <w:p w14:paraId="4E3CD2F3" w14:textId="77777777" w:rsidR="00686C13" w:rsidRDefault="00686C13" w:rsidP="00686C13"/>
    <w:p w14:paraId="4E80CA94" w14:textId="173A2CCC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4. – </w:t>
      </w:r>
      <w:proofErr w:type="spellStart"/>
      <w:r w:rsidRPr="00686C13">
        <w:rPr>
          <w:b/>
          <w:bCs/>
        </w:rPr>
        <w:t>Pravo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sudjelovanja</w:t>
      </w:r>
      <w:proofErr w:type="spellEnd"/>
    </w:p>
    <w:p w14:paraId="19FCBBE7" w14:textId="2DD540FD" w:rsidR="00686C13" w:rsidRDefault="00686C13" w:rsidP="00686C13">
      <w:r>
        <w:t xml:space="preserve">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vjernosti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s </w:t>
      </w:r>
      <w:proofErr w:type="spellStart"/>
      <w:r>
        <w:t>prebivalištem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boravištem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i </w:t>
      </w:r>
      <w:proofErr w:type="spellStart"/>
      <w:r>
        <w:t>Hercegovini</w:t>
      </w:r>
      <w:proofErr w:type="spellEnd"/>
      <w:r>
        <w:t>.</w:t>
      </w:r>
    </w:p>
    <w:p w14:paraId="069074AF" w14:textId="59681209" w:rsidR="00686C13" w:rsidRDefault="00686C13" w:rsidP="00686C13">
      <w:r>
        <w:t xml:space="preserve">U </w:t>
      </w:r>
      <w:proofErr w:type="spellStart"/>
      <w:r>
        <w:t>programu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zaposlenici</w:t>
      </w:r>
      <w:proofErr w:type="spellEnd"/>
      <w:r>
        <w:t xml:space="preserve"> EuroCompany99 d.o.o.</w:t>
      </w:r>
      <w:r w:rsidR="002263DE">
        <w:t xml:space="preserve"> </w:t>
      </w:r>
      <w:proofErr w:type="spellStart"/>
      <w:proofErr w:type="gramStart"/>
      <w:r w:rsidR="002263DE">
        <w:t>ni</w:t>
      </w:r>
      <w:proofErr w:type="spellEnd"/>
      <w:r w:rsidR="002263DE">
        <w:t xml:space="preserve"> </w:t>
      </w:r>
      <w:r>
        <w:t xml:space="preserve"> </w:t>
      </w:r>
      <w:proofErr w:type="spellStart"/>
      <w:r>
        <w:t>zaposlenici</w:t>
      </w:r>
      <w:proofErr w:type="spellEnd"/>
      <w:proofErr w:type="gramEnd"/>
      <w:r>
        <w:t xml:space="preserve"> Bingo </w:t>
      </w:r>
      <w:proofErr w:type="gramStart"/>
      <w:r>
        <w:t>d.o.o.</w:t>
      </w:r>
      <w:r w:rsidR="00CD256C">
        <w:t>.</w:t>
      </w:r>
      <w:proofErr w:type="gramEnd"/>
    </w:p>
    <w:p w14:paraId="6ED90462" w14:textId="77777777" w:rsidR="00686C13" w:rsidRDefault="00686C13" w:rsidP="00686C13">
      <w:proofErr w:type="spellStart"/>
      <w:r>
        <w:t>Sudjelovanje</w:t>
      </w:r>
      <w:proofErr w:type="spellEnd"/>
      <w:r>
        <w:t xml:space="preserve"> je </w:t>
      </w:r>
      <w:proofErr w:type="spellStart"/>
      <w:r>
        <w:t>ograničeno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po </w:t>
      </w:r>
      <w:proofErr w:type="spellStart"/>
      <w:r>
        <w:t>osobi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i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podaci</w:t>
      </w:r>
      <w:proofErr w:type="spellEnd"/>
      <w:r>
        <w:t>).</w:t>
      </w:r>
    </w:p>
    <w:p w14:paraId="168A2741" w14:textId="77777777" w:rsidR="00686C13" w:rsidRDefault="00686C13" w:rsidP="00686C13"/>
    <w:p w14:paraId="1215A676" w14:textId="7744071D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5. – </w:t>
      </w:r>
      <w:proofErr w:type="spellStart"/>
      <w:r w:rsidRPr="00686C13">
        <w:rPr>
          <w:b/>
          <w:bCs/>
        </w:rPr>
        <w:t>Uvjeti</w:t>
      </w:r>
      <w:proofErr w:type="spellEnd"/>
      <w:r w:rsidRPr="00686C13">
        <w:rPr>
          <w:b/>
          <w:bCs/>
        </w:rPr>
        <w:t xml:space="preserve"> i </w:t>
      </w:r>
      <w:proofErr w:type="spellStart"/>
      <w:r w:rsidRPr="00686C13">
        <w:rPr>
          <w:b/>
          <w:bCs/>
        </w:rPr>
        <w:t>način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sudjelovanja</w:t>
      </w:r>
      <w:proofErr w:type="spellEnd"/>
    </w:p>
    <w:p w14:paraId="43CFCA9D" w14:textId="48CFAE9A" w:rsidR="00CD256C" w:rsidRPr="00CD256C" w:rsidRDefault="00CD256C" w:rsidP="00CD256C">
      <w:r w:rsidRPr="00CD256C">
        <w:t xml:space="preserve">Za </w:t>
      </w:r>
      <w:proofErr w:type="spellStart"/>
      <w:r w:rsidRPr="00CD256C">
        <w:t>sudjelovanje</w:t>
      </w:r>
      <w:proofErr w:type="spellEnd"/>
      <w:r w:rsidRPr="00CD256C">
        <w:t xml:space="preserve"> u </w:t>
      </w:r>
      <w:proofErr w:type="spellStart"/>
      <w:r w:rsidRPr="00CD256C">
        <w:t>programu</w:t>
      </w:r>
      <w:proofErr w:type="spellEnd"/>
      <w:r w:rsidRPr="00CD256C">
        <w:t xml:space="preserve"> </w:t>
      </w:r>
      <w:proofErr w:type="spellStart"/>
      <w:r w:rsidRPr="00CD256C">
        <w:t>vjernosti</w:t>
      </w:r>
      <w:proofErr w:type="spellEnd"/>
      <w:r w:rsidRPr="00CD256C">
        <w:t xml:space="preserve"> </w:t>
      </w:r>
      <w:proofErr w:type="spellStart"/>
      <w:r w:rsidRPr="00CD256C">
        <w:t>potrebno</w:t>
      </w:r>
      <w:proofErr w:type="spellEnd"/>
      <w:r w:rsidRPr="00CD256C">
        <w:t xml:space="preserve"> je u </w:t>
      </w:r>
      <w:proofErr w:type="spellStart"/>
      <w:r w:rsidRPr="00CD256C">
        <w:t>bilo</w:t>
      </w:r>
      <w:proofErr w:type="spellEnd"/>
      <w:r w:rsidRPr="00CD256C">
        <w:t xml:space="preserve"> </w:t>
      </w:r>
      <w:proofErr w:type="spellStart"/>
      <w:r w:rsidRPr="00CD256C">
        <w:t>kojem</w:t>
      </w:r>
      <w:proofErr w:type="spellEnd"/>
      <w:r w:rsidRPr="00CD256C">
        <w:t xml:space="preserve"> </w:t>
      </w:r>
      <w:proofErr w:type="spellStart"/>
      <w:r w:rsidRPr="00CD256C">
        <w:t>prodajnom</w:t>
      </w:r>
      <w:proofErr w:type="spellEnd"/>
      <w:r w:rsidRPr="00CD256C">
        <w:t xml:space="preserve"> </w:t>
      </w:r>
      <w:proofErr w:type="spellStart"/>
      <w:r w:rsidRPr="00CD256C">
        <w:t>mjestu</w:t>
      </w:r>
      <w:proofErr w:type="spellEnd"/>
      <w:r w:rsidRPr="00CD256C">
        <w:t xml:space="preserve"> Bingo </w:t>
      </w:r>
      <w:proofErr w:type="spellStart"/>
      <w:r w:rsidRPr="00CD256C">
        <w:t>na</w:t>
      </w:r>
      <w:proofErr w:type="spellEnd"/>
      <w:r w:rsidRPr="00CD256C">
        <w:t xml:space="preserve"> </w:t>
      </w:r>
      <w:proofErr w:type="spellStart"/>
      <w:r w:rsidRPr="00CD256C">
        <w:t>području</w:t>
      </w:r>
      <w:proofErr w:type="spellEnd"/>
      <w:r w:rsidRPr="00CD256C">
        <w:t xml:space="preserve"> </w:t>
      </w:r>
      <w:proofErr w:type="spellStart"/>
      <w:r w:rsidRPr="00CD256C">
        <w:t>Bosne</w:t>
      </w:r>
      <w:proofErr w:type="spellEnd"/>
      <w:r w:rsidRPr="00CD256C">
        <w:t xml:space="preserve"> i </w:t>
      </w:r>
      <w:proofErr w:type="spellStart"/>
      <w:r w:rsidRPr="00CD256C">
        <w:t>Hercegovine</w:t>
      </w:r>
      <w:proofErr w:type="spellEnd"/>
      <w:r w:rsidRPr="00CD256C">
        <w:t xml:space="preserve"> </w:t>
      </w:r>
      <w:proofErr w:type="spellStart"/>
      <w:r w:rsidRPr="00CD256C">
        <w:t>kupiti</w:t>
      </w:r>
      <w:proofErr w:type="spellEnd"/>
      <w:r w:rsidRPr="00CD256C">
        <w:t xml:space="preserve"> </w:t>
      </w:r>
      <w:proofErr w:type="spellStart"/>
      <w:r w:rsidRPr="00CD256C">
        <w:t>bilo</w:t>
      </w:r>
      <w:proofErr w:type="spellEnd"/>
      <w:r w:rsidRPr="00CD256C">
        <w:t xml:space="preserve"> </w:t>
      </w:r>
      <w:proofErr w:type="spellStart"/>
      <w:r w:rsidRPr="00CD256C">
        <w:t>koja</w:t>
      </w:r>
      <w:proofErr w:type="spellEnd"/>
      <w:r w:rsidRPr="00CD256C">
        <w:t xml:space="preserve"> 2 </w:t>
      </w:r>
      <w:proofErr w:type="spellStart"/>
      <w:r w:rsidRPr="00CD256C">
        <w:t>proizvoda</w:t>
      </w:r>
      <w:proofErr w:type="spellEnd"/>
      <w:r w:rsidRPr="00CD256C">
        <w:t xml:space="preserve"> </w:t>
      </w:r>
      <w:proofErr w:type="spellStart"/>
      <w:r w:rsidRPr="00CD256C">
        <w:t>iz</w:t>
      </w:r>
      <w:proofErr w:type="spellEnd"/>
      <w:r w:rsidRPr="00CD256C">
        <w:t xml:space="preserve"> </w:t>
      </w:r>
      <w:r w:rsidR="00C1534B">
        <w:t>EuroCompany</w:t>
      </w:r>
      <w:r w:rsidR="00C1534B" w:rsidRPr="00CD256C">
        <w:t xml:space="preserve"> </w:t>
      </w:r>
      <w:r w:rsidRPr="00CD256C">
        <w:t xml:space="preserve">Perfect Day </w:t>
      </w:r>
      <w:proofErr w:type="spellStart"/>
      <w:r w:rsidRPr="00CD256C">
        <w:t>ili</w:t>
      </w:r>
      <w:proofErr w:type="spellEnd"/>
      <w:r w:rsidRPr="00CD256C">
        <w:t xml:space="preserve"> La Grana </w:t>
      </w:r>
      <w:proofErr w:type="spellStart"/>
      <w:r w:rsidRPr="00CD256C">
        <w:t>asortimana</w:t>
      </w:r>
      <w:proofErr w:type="spellEnd"/>
      <w:r w:rsidRPr="00CD256C">
        <w:t>.</w:t>
      </w:r>
    </w:p>
    <w:p w14:paraId="159CB3F7" w14:textId="77777777" w:rsidR="00CD256C" w:rsidRPr="00CD256C" w:rsidRDefault="00CD256C" w:rsidP="00CD256C">
      <w:proofErr w:type="spellStart"/>
      <w:r w:rsidRPr="00CD256C">
        <w:lastRenderedPageBreak/>
        <w:t>Prijava</w:t>
      </w:r>
      <w:proofErr w:type="spellEnd"/>
      <w:r w:rsidRPr="00CD256C">
        <w:t xml:space="preserve"> za program </w:t>
      </w:r>
      <w:proofErr w:type="spellStart"/>
      <w:r w:rsidRPr="00CD256C">
        <w:t>vjernosti</w:t>
      </w:r>
      <w:proofErr w:type="spellEnd"/>
      <w:r w:rsidRPr="00CD256C">
        <w:t xml:space="preserve"> </w:t>
      </w:r>
      <w:proofErr w:type="spellStart"/>
      <w:r w:rsidRPr="00CD256C">
        <w:t>vrši</w:t>
      </w:r>
      <w:proofErr w:type="spellEnd"/>
      <w:r w:rsidRPr="00CD256C">
        <w:t xml:space="preserve"> se </w:t>
      </w:r>
      <w:proofErr w:type="spellStart"/>
      <w:r w:rsidRPr="00CD256C">
        <w:t>putem</w:t>
      </w:r>
      <w:proofErr w:type="spellEnd"/>
      <w:r w:rsidRPr="00CD256C">
        <w:t xml:space="preserve"> </w:t>
      </w:r>
      <w:proofErr w:type="spellStart"/>
      <w:r w:rsidRPr="00CD256C">
        <w:t>aplikacije</w:t>
      </w:r>
      <w:proofErr w:type="spellEnd"/>
      <w:r w:rsidRPr="00CD256C">
        <w:t xml:space="preserve"> </w:t>
      </w:r>
      <w:proofErr w:type="spellStart"/>
      <w:r w:rsidRPr="00CD256C">
        <w:t>na</w:t>
      </w:r>
      <w:proofErr w:type="spellEnd"/>
      <w:r w:rsidRPr="00CD256C">
        <w:t xml:space="preserve"> </w:t>
      </w:r>
      <w:proofErr w:type="spellStart"/>
      <w:r w:rsidRPr="00CD256C">
        <w:t>stranici</w:t>
      </w:r>
      <w:proofErr w:type="spellEnd"/>
      <w:r w:rsidRPr="00CD256C">
        <w:t xml:space="preserve"> </w:t>
      </w:r>
      <w:hyperlink r:id="rId7" w:tgtFrame="_new" w:history="1">
        <w:r w:rsidRPr="00CD256C">
          <w:rPr>
            <w:rStyle w:val="Hyperlink"/>
          </w:rPr>
          <w:t>www.eurocompany99.com</w:t>
        </w:r>
      </w:hyperlink>
      <w:r w:rsidRPr="00CD256C">
        <w:t xml:space="preserve"> </w:t>
      </w:r>
      <w:proofErr w:type="spellStart"/>
      <w:r w:rsidRPr="00CD256C">
        <w:t>slanjem</w:t>
      </w:r>
      <w:proofErr w:type="spellEnd"/>
      <w:r w:rsidRPr="00CD256C">
        <w:t xml:space="preserve"> </w:t>
      </w:r>
      <w:proofErr w:type="spellStart"/>
      <w:r w:rsidRPr="00CD256C">
        <w:t>slike</w:t>
      </w:r>
      <w:proofErr w:type="spellEnd"/>
      <w:r w:rsidRPr="00CD256C">
        <w:t xml:space="preserve"> </w:t>
      </w:r>
      <w:proofErr w:type="spellStart"/>
      <w:r w:rsidRPr="00CD256C">
        <w:t>jednog</w:t>
      </w:r>
      <w:proofErr w:type="spellEnd"/>
      <w:r w:rsidRPr="00CD256C">
        <w:t xml:space="preserve"> </w:t>
      </w:r>
      <w:proofErr w:type="spellStart"/>
      <w:r w:rsidRPr="00CD256C">
        <w:t>računa</w:t>
      </w:r>
      <w:proofErr w:type="spellEnd"/>
      <w:r w:rsidRPr="00CD256C">
        <w:t xml:space="preserve"> </w:t>
      </w:r>
      <w:proofErr w:type="spellStart"/>
      <w:r w:rsidRPr="00CD256C">
        <w:t>ili</w:t>
      </w:r>
      <w:proofErr w:type="spellEnd"/>
      <w:r w:rsidRPr="00CD256C">
        <w:t xml:space="preserve"> </w:t>
      </w:r>
      <w:proofErr w:type="spellStart"/>
      <w:r w:rsidRPr="00CD256C">
        <w:t>više</w:t>
      </w:r>
      <w:proofErr w:type="spellEnd"/>
      <w:r w:rsidRPr="00CD256C">
        <w:t xml:space="preserve"> </w:t>
      </w:r>
      <w:proofErr w:type="spellStart"/>
      <w:r w:rsidRPr="00CD256C">
        <w:t>njih</w:t>
      </w:r>
      <w:proofErr w:type="spellEnd"/>
      <w:r w:rsidRPr="00CD256C">
        <w:t xml:space="preserve"> i </w:t>
      </w:r>
      <w:proofErr w:type="spellStart"/>
      <w:r w:rsidRPr="00CD256C">
        <w:t>osobnih</w:t>
      </w:r>
      <w:proofErr w:type="spellEnd"/>
      <w:r w:rsidRPr="00CD256C">
        <w:t xml:space="preserve"> </w:t>
      </w:r>
      <w:proofErr w:type="spellStart"/>
      <w:r w:rsidRPr="00CD256C">
        <w:t>podataka</w:t>
      </w:r>
      <w:proofErr w:type="spellEnd"/>
      <w:r w:rsidRPr="00CD256C">
        <w:t xml:space="preserve"> </w:t>
      </w:r>
      <w:proofErr w:type="spellStart"/>
      <w:r w:rsidRPr="00CD256C">
        <w:t>putem</w:t>
      </w:r>
      <w:proofErr w:type="spellEnd"/>
      <w:r w:rsidRPr="00CD256C">
        <w:t xml:space="preserve"> web </w:t>
      </w:r>
      <w:proofErr w:type="spellStart"/>
      <w:r w:rsidRPr="00CD256C">
        <w:t>aplikacije</w:t>
      </w:r>
      <w:proofErr w:type="spellEnd"/>
      <w:r w:rsidRPr="00CD256C">
        <w:t>.</w:t>
      </w:r>
    </w:p>
    <w:p w14:paraId="37B0D6C9" w14:textId="77777777" w:rsidR="00CD256C" w:rsidRPr="00CD256C" w:rsidRDefault="00CD256C" w:rsidP="00CD256C">
      <w:proofErr w:type="spellStart"/>
      <w:r w:rsidRPr="00CD256C">
        <w:t>Sudjelovanjem</w:t>
      </w:r>
      <w:proofErr w:type="spellEnd"/>
      <w:r w:rsidRPr="00CD256C">
        <w:t xml:space="preserve"> i </w:t>
      </w:r>
      <w:proofErr w:type="spellStart"/>
      <w:r w:rsidRPr="00CD256C">
        <w:t>slanjem</w:t>
      </w:r>
      <w:proofErr w:type="spellEnd"/>
      <w:r w:rsidRPr="00CD256C">
        <w:t xml:space="preserve"> </w:t>
      </w:r>
      <w:proofErr w:type="spellStart"/>
      <w:r w:rsidRPr="00CD256C">
        <w:t>ispravne</w:t>
      </w:r>
      <w:proofErr w:type="spellEnd"/>
      <w:r w:rsidRPr="00CD256C">
        <w:t xml:space="preserve"> </w:t>
      </w:r>
      <w:proofErr w:type="spellStart"/>
      <w:r w:rsidRPr="00CD256C">
        <w:t>prijave</w:t>
      </w:r>
      <w:proofErr w:type="spellEnd"/>
      <w:r w:rsidRPr="00CD256C">
        <w:t xml:space="preserve"> </w:t>
      </w:r>
      <w:proofErr w:type="spellStart"/>
      <w:r w:rsidRPr="00CD256C">
        <w:t>potrošač</w:t>
      </w:r>
      <w:proofErr w:type="spellEnd"/>
      <w:r w:rsidRPr="00CD256C">
        <w:t xml:space="preserve"> </w:t>
      </w:r>
      <w:proofErr w:type="spellStart"/>
      <w:r w:rsidRPr="00CD256C">
        <w:t>ostvaruje</w:t>
      </w:r>
      <w:proofErr w:type="spellEnd"/>
      <w:r w:rsidRPr="00CD256C">
        <w:t xml:space="preserve"> </w:t>
      </w:r>
      <w:proofErr w:type="spellStart"/>
      <w:r w:rsidRPr="00CD256C">
        <w:t>pravo</w:t>
      </w:r>
      <w:proofErr w:type="spellEnd"/>
      <w:r w:rsidRPr="00CD256C">
        <w:t xml:space="preserve"> </w:t>
      </w:r>
      <w:proofErr w:type="spellStart"/>
      <w:r w:rsidRPr="00CD256C">
        <w:t>sudjelovanja</w:t>
      </w:r>
      <w:proofErr w:type="spellEnd"/>
      <w:r w:rsidRPr="00CD256C">
        <w:t xml:space="preserve"> u </w:t>
      </w:r>
      <w:proofErr w:type="spellStart"/>
      <w:r w:rsidRPr="00CD256C">
        <w:t>dodjeli</w:t>
      </w:r>
      <w:proofErr w:type="spellEnd"/>
      <w:r w:rsidRPr="00CD256C">
        <w:t xml:space="preserve"> </w:t>
      </w:r>
      <w:proofErr w:type="spellStart"/>
      <w:r w:rsidRPr="00CD256C">
        <w:t>nagrada</w:t>
      </w:r>
      <w:proofErr w:type="spellEnd"/>
      <w:r w:rsidRPr="00CD256C">
        <w:t>:</w:t>
      </w:r>
    </w:p>
    <w:p w14:paraId="162C9E82" w14:textId="77777777" w:rsidR="00CD256C" w:rsidRPr="00CD256C" w:rsidRDefault="00CD256C" w:rsidP="00CD256C">
      <w:r w:rsidRPr="00CD256C">
        <w:t xml:space="preserve">• 1x BOSCH robot </w:t>
      </w:r>
      <w:proofErr w:type="spellStart"/>
      <w:r w:rsidRPr="00CD256C">
        <w:t>mikser</w:t>
      </w:r>
      <w:proofErr w:type="spellEnd"/>
      <w:r w:rsidRPr="00CD256C">
        <w:br/>
        <w:t>• 1x BOSCH blender</w:t>
      </w:r>
      <w:r w:rsidRPr="00CD256C">
        <w:br/>
        <w:t xml:space="preserve">• 3x BOSCH </w:t>
      </w:r>
      <w:proofErr w:type="spellStart"/>
      <w:r w:rsidRPr="00CD256C">
        <w:t>sjeckalica</w:t>
      </w:r>
      <w:proofErr w:type="spellEnd"/>
      <w:r w:rsidRPr="00CD256C">
        <w:br/>
        <w:t xml:space="preserve">• EuroCompany </w:t>
      </w:r>
      <w:proofErr w:type="spellStart"/>
      <w:r w:rsidRPr="00CD256C">
        <w:t>poklon</w:t>
      </w:r>
      <w:proofErr w:type="spellEnd"/>
      <w:r w:rsidRPr="00CD256C">
        <w:t xml:space="preserve"> </w:t>
      </w:r>
      <w:proofErr w:type="spellStart"/>
      <w:r w:rsidRPr="00CD256C">
        <w:t>paket</w:t>
      </w:r>
      <w:proofErr w:type="spellEnd"/>
      <w:r w:rsidRPr="00CD256C">
        <w:t xml:space="preserve"> do </w:t>
      </w:r>
      <w:proofErr w:type="spellStart"/>
      <w:r w:rsidRPr="00CD256C">
        <w:t>isteka</w:t>
      </w:r>
      <w:proofErr w:type="spellEnd"/>
      <w:r w:rsidRPr="00CD256C">
        <w:t xml:space="preserve"> </w:t>
      </w:r>
      <w:proofErr w:type="spellStart"/>
      <w:r w:rsidRPr="00CD256C">
        <w:t>zaliha</w:t>
      </w:r>
      <w:proofErr w:type="spellEnd"/>
    </w:p>
    <w:p w14:paraId="48C9B1A0" w14:textId="77777777" w:rsidR="00CD256C" w:rsidRPr="00CD256C" w:rsidRDefault="00CD256C" w:rsidP="00CD256C">
      <w:proofErr w:type="spellStart"/>
      <w:r w:rsidRPr="00CD256C">
        <w:t>Prihvaćaju</w:t>
      </w:r>
      <w:proofErr w:type="spellEnd"/>
      <w:r w:rsidRPr="00CD256C">
        <w:t xml:space="preserve"> se </w:t>
      </w:r>
      <w:proofErr w:type="spellStart"/>
      <w:r w:rsidRPr="00CD256C">
        <w:t>samo</w:t>
      </w:r>
      <w:proofErr w:type="spellEnd"/>
      <w:r w:rsidRPr="00CD256C">
        <w:t xml:space="preserve"> </w:t>
      </w:r>
      <w:proofErr w:type="spellStart"/>
      <w:r w:rsidRPr="00CD256C">
        <w:t>prijave</w:t>
      </w:r>
      <w:proofErr w:type="spellEnd"/>
      <w:r w:rsidRPr="00CD256C">
        <w:t xml:space="preserve"> </w:t>
      </w:r>
      <w:proofErr w:type="spellStart"/>
      <w:r w:rsidRPr="00CD256C">
        <w:t>poslane</w:t>
      </w:r>
      <w:proofErr w:type="spellEnd"/>
      <w:r w:rsidRPr="00CD256C">
        <w:t xml:space="preserve"> u </w:t>
      </w:r>
      <w:proofErr w:type="spellStart"/>
      <w:r w:rsidRPr="00CD256C">
        <w:t>razdoblju</w:t>
      </w:r>
      <w:proofErr w:type="spellEnd"/>
      <w:r w:rsidRPr="00CD256C">
        <w:t xml:space="preserve"> </w:t>
      </w:r>
      <w:proofErr w:type="spellStart"/>
      <w:r w:rsidRPr="00CD256C">
        <w:t>trajanja</w:t>
      </w:r>
      <w:proofErr w:type="spellEnd"/>
      <w:r w:rsidRPr="00CD256C">
        <w:t xml:space="preserve"> </w:t>
      </w:r>
      <w:proofErr w:type="spellStart"/>
      <w:r w:rsidRPr="00CD256C">
        <w:t>programa</w:t>
      </w:r>
      <w:proofErr w:type="spellEnd"/>
      <w:r w:rsidRPr="00CD256C">
        <w:t xml:space="preserve"> </w:t>
      </w:r>
      <w:proofErr w:type="spellStart"/>
      <w:r w:rsidRPr="00CD256C">
        <w:t>vjernosti</w:t>
      </w:r>
      <w:proofErr w:type="spellEnd"/>
      <w:r w:rsidRPr="00CD256C">
        <w:t>.</w:t>
      </w:r>
    </w:p>
    <w:p w14:paraId="7CB01D24" w14:textId="77777777" w:rsidR="00CD256C" w:rsidRPr="00CD256C" w:rsidRDefault="00CD256C" w:rsidP="00CD256C">
      <w:r w:rsidRPr="00CD256C">
        <w:t xml:space="preserve">Ako </w:t>
      </w:r>
      <w:proofErr w:type="spellStart"/>
      <w:r w:rsidRPr="00CD256C">
        <w:t>potrošač</w:t>
      </w:r>
      <w:proofErr w:type="spellEnd"/>
      <w:r w:rsidRPr="00CD256C">
        <w:t xml:space="preserve"> </w:t>
      </w:r>
      <w:proofErr w:type="spellStart"/>
      <w:r w:rsidRPr="00CD256C">
        <w:t>priloži</w:t>
      </w:r>
      <w:proofErr w:type="spellEnd"/>
      <w:r w:rsidRPr="00CD256C">
        <w:t xml:space="preserve"> </w:t>
      </w:r>
      <w:proofErr w:type="spellStart"/>
      <w:r w:rsidRPr="00CD256C">
        <w:t>nepotpunu</w:t>
      </w:r>
      <w:proofErr w:type="spellEnd"/>
      <w:r w:rsidRPr="00CD256C">
        <w:t xml:space="preserve"> </w:t>
      </w:r>
      <w:proofErr w:type="spellStart"/>
      <w:r w:rsidRPr="00CD256C">
        <w:t>prijavu</w:t>
      </w:r>
      <w:proofErr w:type="spellEnd"/>
      <w:r w:rsidRPr="00CD256C">
        <w:t xml:space="preserve"> (</w:t>
      </w:r>
      <w:proofErr w:type="spellStart"/>
      <w:r w:rsidRPr="00CD256C">
        <w:t>npr</w:t>
      </w:r>
      <w:proofErr w:type="spellEnd"/>
      <w:r w:rsidRPr="00CD256C">
        <w:t xml:space="preserve">. bez </w:t>
      </w:r>
      <w:proofErr w:type="spellStart"/>
      <w:r w:rsidRPr="00CD256C">
        <w:t>računa</w:t>
      </w:r>
      <w:proofErr w:type="spellEnd"/>
      <w:r w:rsidRPr="00CD256C">
        <w:t xml:space="preserve">, </w:t>
      </w:r>
      <w:proofErr w:type="spellStart"/>
      <w:r w:rsidRPr="00CD256C">
        <w:t>račune</w:t>
      </w:r>
      <w:proofErr w:type="spellEnd"/>
      <w:r w:rsidRPr="00CD256C">
        <w:t xml:space="preserve"> s </w:t>
      </w:r>
      <w:proofErr w:type="spellStart"/>
      <w:r w:rsidRPr="00CD256C">
        <w:t>drugih</w:t>
      </w:r>
      <w:proofErr w:type="spellEnd"/>
      <w:r w:rsidRPr="00CD256C">
        <w:t xml:space="preserve"> </w:t>
      </w:r>
      <w:proofErr w:type="spellStart"/>
      <w:r w:rsidRPr="00CD256C">
        <w:t>prodajnih</w:t>
      </w:r>
      <w:proofErr w:type="spellEnd"/>
      <w:r w:rsidRPr="00CD256C">
        <w:t xml:space="preserve"> </w:t>
      </w:r>
      <w:proofErr w:type="spellStart"/>
      <w:r w:rsidRPr="00CD256C">
        <w:t>mjesta</w:t>
      </w:r>
      <w:proofErr w:type="spellEnd"/>
      <w:r w:rsidRPr="00CD256C">
        <w:t xml:space="preserve">, </w:t>
      </w:r>
      <w:proofErr w:type="spellStart"/>
      <w:r w:rsidRPr="00CD256C">
        <w:t>duplicirani</w:t>
      </w:r>
      <w:proofErr w:type="spellEnd"/>
      <w:r w:rsidRPr="00CD256C">
        <w:t xml:space="preserve"> </w:t>
      </w:r>
      <w:proofErr w:type="spellStart"/>
      <w:r w:rsidRPr="00CD256C">
        <w:t>broj</w:t>
      </w:r>
      <w:proofErr w:type="spellEnd"/>
      <w:r w:rsidRPr="00CD256C">
        <w:t xml:space="preserve"> </w:t>
      </w:r>
      <w:proofErr w:type="spellStart"/>
      <w:r w:rsidRPr="00CD256C">
        <w:t>računa</w:t>
      </w:r>
      <w:proofErr w:type="spellEnd"/>
      <w:r w:rsidRPr="00CD256C">
        <w:t xml:space="preserve">, </w:t>
      </w:r>
      <w:proofErr w:type="spellStart"/>
      <w:r w:rsidRPr="00CD256C">
        <w:t>ako</w:t>
      </w:r>
      <w:proofErr w:type="spellEnd"/>
      <w:r w:rsidRPr="00CD256C">
        <w:t xml:space="preserve"> </w:t>
      </w:r>
      <w:proofErr w:type="spellStart"/>
      <w:r w:rsidRPr="00CD256C">
        <w:t>nedostaje</w:t>
      </w:r>
      <w:proofErr w:type="spellEnd"/>
      <w:r w:rsidRPr="00CD256C">
        <w:t xml:space="preserve"> </w:t>
      </w:r>
      <w:proofErr w:type="spellStart"/>
      <w:r w:rsidRPr="00CD256C">
        <w:t>ime</w:t>
      </w:r>
      <w:proofErr w:type="spellEnd"/>
      <w:r w:rsidRPr="00CD256C">
        <w:t xml:space="preserve"> i </w:t>
      </w:r>
      <w:proofErr w:type="spellStart"/>
      <w:r w:rsidRPr="00CD256C">
        <w:t>prezime</w:t>
      </w:r>
      <w:proofErr w:type="spellEnd"/>
      <w:r w:rsidRPr="00CD256C">
        <w:t xml:space="preserve"> </w:t>
      </w:r>
      <w:proofErr w:type="spellStart"/>
      <w:r w:rsidRPr="00CD256C">
        <w:t>ili</w:t>
      </w:r>
      <w:proofErr w:type="spellEnd"/>
      <w:r w:rsidRPr="00CD256C">
        <w:t xml:space="preserve"> </w:t>
      </w:r>
      <w:proofErr w:type="spellStart"/>
      <w:r w:rsidRPr="00CD256C">
        <w:t>kontakt</w:t>
      </w:r>
      <w:proofErr w:type="spellEnd"/>
      <w:r w:rsidRPr="00CD256C">
        <w:t xml:space="preserve"> </w:t>
      </w:r>
      <w:proofErr w:type="spellStart"/>
      <w:r w:rsidRPr="00CD256C">
        <w:t>podaci</w:t>
      </w:r>
      <w:proofErr w:type="spellEnd"/>
      <w:r w:rsidRPr="00CD256C">
        <w:t xml:space="preserve">), </w:t>
      </w:r>
      <w:proofErr w:type="spellStart"/>
      <w:r w:rsidRPr="00CD256C">
        <w:t>takva</w:t>
      </w:r>
      <w:proofErr w:type="spellEnd"/>
      <w:r w:rsidRPr="00CD256C">
        <w:t xml:space="preserve"> </w:t>
      </w:r>
      <w:proofErr w:type="spellStart"/>
      <w:r w:rsidRPr="00CD256C">
        <w:t>će</w:t>
      </w:r>
      <w:proofErr w:type="spellEnd"/>
      <w:r w:rsidRPr="00CD256C">
        <w:t xml:space="preserve"> se </w:t>
      </w:r>
      <w:proofErr w:type="spellStart"/>
      <w:r w:rsidRPr="00CD256C">
        <w:t>prijava</w:t>
      </w:r>
      <w:proofErr w:type="spellEnd"/>
      <w:r w:rsidRPr="00CD256C">
        <w:t xml:space="preserve"> </w:t>
      </w:r>
      <w:proofErr w:type="spellStart"/>
      <w:r w:rsidRPr="00CD256C">
        <w:t>smatrati</w:t>
      </w:r>
      <w:proofErr w:type="spellEnd"/>
      <w:r w:rsidRPr="00CD256C">
        <w:t xml:space="preserve"> </w:t>
      </w:r>
      <w:proofErr w:type="spellStart"/>
      <w:r w:rsidRPr="00CD256C">
        <w:t>nevažećom</w:t>
      </w:r>
      <w:proofErr w:type="spellEnd"/>
      <w:r w:rsidRPr="00CD256C">
        <w:t xml:space="preserve"> </w:t>
      </w:r>
      <w:proofErr w:type="spellStart"/>
      <w:r w:rsidRPr="00CD256C">
        <w:t>te</w:t>
      </w:r>
      <w:proofErr w:type="spellEnd"/>
      <w:r w:rsidRPr="00CD256C">
        <w:t xml:space="preserve"> </w:t>
      </w:r>
      <w:proofErr w:type="spellStart"/>
      <w:r w:rsidRPr="00CD256C">
        <w:t>Organizator</w:t>
      </w:r>
      <w:proofErr w:type="spellEnd"/>
      <w:r w:rsidRPr="00CD256C">
        <w:t xml:space="preserve"> </w:t>
      </w:r>
      <w:proofErr w:type="spellStart"/>
      <w:r w:rsidRPr="00CD256C">
        <w:t>neće</w:t>
      </w:r>
      <w:proofErr w:type="spellEnd"/>
      <w:r w:rsidRPr="00CD256C">
        <w:t xml:space="preserve"> </w:t>
      </w:r>
      <w:proofErr w:type="spellStart"/>
      <w:r w:rsidRPr="00CD256C">
        <w:t>snositi</w:t>
      </w:r>
      <w:proofErr w:type="spellEnd"/>
      <w:r w:rsidRPr="00CD256C">
        <w:t xml:space="preserve"> </w:t>
      </w:r>
      <w:proofErr w:type="spellStart"/>
      <w:r w:rsidRPr="00CD256C">
        <w:t>nikakvu</w:t>
      </w:r>
      <w:proofErr w:type="spellEnd"/>
      <w:r w:rsidRPr="00CD256C">
        <w:t xml:space="preserve"> </w:t>
      </w:r>
      <w:proofErr w:type="spellStart"/>
      <w:r w:rsidRPr="00CD256C">
        <w:t>obvezu</w:t>
      </w:r>
      <w:proofErr w:type="spellEnd"/>
      <w:r w:rsidRPr="00CD256C">
        <w:t xml:space="preserve"> </w:t>
      </w:r>
      <w:proofErr w:type="spellStart"/>
      <w:r w:rsidRPr="00CD256C">
        <w:t>prema</w:t>
      </w:r>
      <w:proofErr w:type="spellEnd"/>
      <w:r w:rsidRPr="00CD256C">
        <w:t xml:space="preserve"> </w:t>
      </w:r>
      <w:proofErr w:type="spellStart"/>
      <w:r w:rsidRPr="00CD256C">
        <w:t>potrošaču</w:t>
      </w:r>
      <w:proofErr w:type="spellEnd"/>
      <w:r w:rsidRPr="00CD256C">
        <w:t>.</w:t>
      </w:r>
    </w:p>
    <w:p w14:paraId="0B5ADC00" w14:textId="77777777" w:rsidR="00CD256C" w:rsidRPr="00CD256C" w:rsidRDefault="00CD256C" w:rsidP="00CD256C">
      <w:r w:rsidRPr="00CD256C">
        <w:t xml:space="preserve">Ako se </w:t>
      </w:r>
      <w:proofErr w:type="spellStart"/>
      <w:r w:rsidRPr="00CD256C">
        <w:t>provjerom</w:t>
      </w:r>
      <w:proofErr w:type="spellEnd"/>
      <w:r w:rsidRPr="00CD256C">
        <w:t xml:space="preserve"> </w:t>
      </w:r>
      <w:proofErr w:type="spellStart"/>
      <w:r w:rsidRPr="00CD256C">
        <w:t>utvrdi</w:t>
      </w:r>
      <w:proofErr w:type="spellEnd"/>
      <w:r w:rsidRPr="00CD256C">
        <w:t xml:space="preserve"> da </w:t>
      </w:r>
      <w:proofErr w:type="spellStart"/>
      <w:r w:rsidRPr="00CD256C">
        <w:t>na</w:t>
      </w:r>
      <w:proofErr w:type="spellEnd"/>
      <w:r w:rsidRPr="00CD256C">
        <w:t xml:space="preserve"> </w:t>
      </w:r>
      <w:proofErr w:type="spellStart"/>
      <w:r w:rsidRPr="00CD256C">
        <w:t>prijavljenom</w:t>
      </w:r>
      <w:proofErr w:type="spellEnd"/>
      <w:r w:rsidRPr="00CD256C">
        <w:t xml:space="preserve"> </w:t>
      </w:r>
      <w:proofErr w:type="spellStart"/>
      <w:r w:rsidRPr="00CD256C">
        <w:t>računu</w:t>
      </w:r>
      <w:proofErr w:type="spellEnd"/>
      <w:r w:rsidRPr="00CD256C">
        <w:t xml:space="preserve"> </w:t>
      </w:r>
      <w:proofErr w:type="spellStart"/>
      <w:r w:rsidRPr="00CD256C">
        <w:t>nije</w:t>
      </w:r>
      <w:proofErr w:type="spellEnd"/>
      <w:r w:rsidRPr="00CD256C">
        <w:t xml:space="preserve"> </w:t>
      </w:r>
      <w:proofErr w:type="spellStart"/>
      <w:r w:rsidRPr="00CD256C">
        <w:t>evidentirana</w:t>
      </w:r>
      <w:proofErr w:type="spellEnd"/>
      <w:r w:rsidRPr="00CD256C">
        <w:t xml:space="preserve"> </w:t>
      </w:r>
      <w:proofErr w:type="spellStart"/>
      <w:r w:rsidRPr="00CD256C">
        <w:t>kupovina</w:t>
      </w:r>
      <w:proofErr w:type="spellEnd"/>
      <w:r w:rsidRPr="00CD256C">
        <w:t xml:space="preserve"> </w:t>
      </w:r>
      <w:proofErr w:type="spellStart"/>
      <w:r w:rsidRPr="00CD256C">
        <w:t>navedenih</w:t>
      </w:r>
      <w:proofErr w:type="spellEnd"/>
      <w:r w:rsidRPr="00CD256C">
        <w:t xml:space="preserve"> </w:t>
      </w:r>
      <w:proofErr w:type="spellStart"/>
      <w:r w:rsidRPr="00CD256C">
        <w:t>proizvoda</w:t>
      </w:r>
      <w:proofErr w:type="spellEnd"/>
      <w:r w:rsidRPr="00CD256C">
        <w:t xml:space="preserve">, </w:t>
      </w:r>
      <w:proofErr w:type="spellStart"/>
      <w:r w:rsidRPr="00CD256C">
        <w:t>potrošač</w:t>
      </w:r>
      <w:proofErr w:type="spellEnd"/>
      <w:r w:rsidRPr="00CD256C">
        <w:t xml:space="preserve"> </w:t>
      </w:r>
      <w:proofErr w:type="spellStart"/>
      <w:r w:rsidRPr="00CD256C">
        <w:t>nema</w:t>
      </w:r>
      <w:proofErr w:type="spellEnd"/>
      <w:r w:rsidRPr="00CD256C">
        <w:t xml:space="preserve"> </w:t>
      </w:r>
      <w:proofErr w:type="spellStart"/>
      <w:r w:rsidRPr="00CD256C">
        <w:t>pravo</w:t>
      </w:r>
      <w:proofErr w:type="spellEnd"/>
      <w:r w:rsidRPr="00CD256C">
        <w:t xml:space="preserve"> </w:t>
      </w:r>
      <w:proofErr w:type="spellStart"/>
      <w:r w:rsidRPr="00CD256C">
        <w:t>sudjelovanja</w:t>
      </w:r>
      <w:proofErr w:type="spellEnd"/>
      <w:r w:rsidRPr="00CD256C">
        <w:t xml:space="preserve"> u </w:t>
      </w:r>
      <w:proofErr w:type="spellStart"/>
      <w:r w:rsidRPr="00CD256C">
        <w:t>programu</w:t>
      </w:r>
      <w:proofErr w:type="spellEnd"/>
      <w:r w:rsidRPr="00CD256C">
        <w:t>.</w:t>
      </w:r>
    </w:p>
    <w:p w14:paraId="37B6B176" w14:textId="77777777" w:rsidR="00CD256C" w:rsidRPr="00CD256C" w:rsidRDefault="00CD256C" w:rsidP="00CD256C">
      <w:r w:rsidRPr="00CD256C">
        <w:t xml:space="preserve">U </w:t>
      </w:r>
      <w:proofErr w:type="spellStart"/>
      <w:r w:rsidRPr="00CD256C">
        <w:t>obzir</w:t>
      </w:r>
      <w:proofErr w:type="spellEnd"/>
      <w:r w:rsidRPr="00CD256C">
        <w:t xml:space="preserve"> </w:t>
      </w:r>
      <w:proofErr w:type="spellStart"/>
      <w:r w:rsidRPr="00CD256C">
        <w:t>dolaze</w:t>
      </w:r>
      <w:proofErr w:type="spellEnd"/>
      <w:r w:rsidRPr="00CD256C">
        <w:t xml:space="preserve"> i </w:t>
      </w:r>
      <w:proofErr w:type="spellStart"/>
      <w:r w:rsidRPr="00CD256C">
        <w:t>prijave</w:t>
      </w:r>
      <w:proofErr w:type="spellEnd"/>
      <w:r w:rsidRPr="00CD256C">
        <w:t xml:space="preserve"> </w:t>
      </w:r>
      <w:proofErr w:type="spellStart"/>
      <w:r w:rsidRPr="00CD256C">
        <w:t>poslane</w:t>
      </w:r>
      <w:proofErr w:type="spellEnd"/>
      <w:r w:rsidRPr="00CD256C">
        <w:t xml:space="preserve"> </w:t>
      </w:r>
      <w:proofErr w:type="spellStart"/>
      <w:r w:rsidRPr="00CD256C">
        <w:t>putem</w:t>
      </w:r>
      <w:proofErr w:type="spellEnd"/>
      <w:r w:rsidRPr="00CD256C">
        <w:t xml:space="preserve"> e-</w:t>
      </w:r>
      <w:proofErr w:type="spellStart"/>
      <w:r w:rsidRPr="00CD256C">
        <w:t>maila</w:t>
      </w:r>
      <w:proofErr w:type="spellEnd"/>
      <w:r w:rsidRPr="00CD256C">
        <w:t xml:space="preserve"> </w:t>
      </w:r>
      <w:proofErr w:type="spellStart"/>
      <w:r w:rsidRPr="00CD256C">
        <w:t>na</w:t>
      </w:r>
      <w:proofErr w:type="spellEnd"/>
      <w:r w:rsidRPr="00CD256C">
        <w:t xml:space="preserve"> marketing@eurocompany99.com </w:t>
      </w:r>
      <w:proofErr w:type="spellStart"/>
      <w:r w:rsidRPr="00CD256C">
        <w:t>ili</w:t>
      </w:r>
      <w:proofErr w:type="spellEnd"/>
      <w:r w:rsidRPr="00CD256C">
        <w:t xml:space="preserve"> </w:t>
      </w:r>
      <w:proofErr w:type="spellStart"/>
      <w:r w:rsidRPr="00CD256C">
        <w:t>putem</w:t>
      </w:r>
      <w:proofErr w:type="spellEnd"/>
      <w:r w:rsidRPr="00CD256C">
        <w:t xml:space="preserve"> </w:t>
      </w:r>
      <w:proofErr w:type="spellStart"/>
      <w:r w:rsidRPr="00CD256C">
        <w:t>pošte</w:t>
      </w:r>
      <w:proofErr w:type="spellEnd"/>
      <w:r w:rsidRPr="00CD256C">
        <w:t xml:space="preserve"> </w:t>
      </w:r>
      <w:proofErr w:type="spellStart"/>
      <w:r w:rsidRPr="00CD256C">
        <w:t>na</w:t>
      </w:r>
      <w:proofErr w:type="spellEnd"/>
      <w:r w:rsidRPr="00CD256C">
        <w:t xml:space="preserve"> </w:t>
      </w:r>
      <w:proofErr w:type="spellStart"/>
      <w:r w:rsidRPr="00CD256C">
        <w:t>adresu</w:t>
      </w:r>
      <w:proofErr w:type="spellEnd"/>
      <w:r w:rsidRPr="00CD256C">
        <w:t xml:space="preserve"> EuroCompany99 d.o.o., </w:t>
      </w:r>
      <w:proofErr w:type="spellStart"/>
      <w:r w:rsidRPr="00CD256C">
        <w:t>Hrašljani</w:t>
      </w:r>
      <w:proofErr w:type="spellEnd"/>
      <w:r w:rsidRPr="00CD256C">
        <w:t xml:space="preserve"> 15, 88320 </w:t>
      </w:r>
      <w:proofErr w:type="spellStart"/>
      <w:r w:rsidRPr="00CD256C">
        <w:t>Ljubuški</w:t>
      </w:r>
      <w:proofErr w:type="spellEnd"/>
      <w:r w:rsidRPr="00CD256C">
        <w:t xml:space="preserve">, </w:t>
      </w:r>
      <w:proofErr w:type="spellStart"/>
      <w:r w:rsidRPr="00CD256C">
        <w:t>uz</w:t>
      </w:r>
      <w:proofErr w:type="spellEnd"/>
      <w:r w:rsidRPr="00CD256C">
        <w:t xml:space="preserve"> </w:t>
      </w:r>
      <w:proofErr w:type="spellStart"/>
      <w:r w:rsidRPr="00CD256C">
        <w:t>uvjet</w:t>
      </w:r>
      <w:proofErr w:type="spellEnd"/>
      <w:r w:rsidRPr="00CD256C">
        <w:t xml:space="preserve"> da </w:t>
      </w:r>
      <w:proofErr w:type="spellStart"/>
      <w:r w:rsidRPr="00CD256C">
        <w:t>su</w:t>
      </w:r>
      <w:proofErr w:type="spellEnd"/>
      <w:r w:rsidRPr="00CD256C">
        <w:t xml:space="preserve"> </w:t>
      </w:r>
      <w:proofErr w:type="spellStart"/>
      <w:r w:rsidRPr="00CD256C">
        <w:t>ispunjena</w:t>
      </w:r>
      <w:proofErr w:type="spellEnd"/>
      <w:r w:rsidRPr="00CD256C">
        <w:t xml:space="preserve"> </w:t>
      </w:r>
      <w:proofErr w:type="spellStart"/>
      <w:r w:rsidRPr="00CD256C">
        <w:t>prethodno</w:t>
      </w:r>
      <w:proofErr w:type="spellEnd"/>
      <w:r w:rsidRPr="00CD256C">
        <w:t xml:space="preserve"> </w:t>
      </w:r>
      <w:proofErr w:type="spellStart"/>
      <w:r w:rsidRPr="00CD256C">
        <w:t>navedena</w:t>
      </w:r>
      <w:proofErr w:type="spellEnd"/>
      <w:r w:rsidRPr="00CD256C">
        <w:t xml:space="preserve"> </w:t>
      </w:r>
      <w:proofErr w:type="spellStart"/>
      <w:r w:rsidRPr="00CD256C">
        <w:t>pravila</w:t>
      </w:r>
      <w:proofErr w:type="spellEnd"/>
      <w:r w:rsidRPr="00CD256C">
        <w:t xml:space="preserve"> o </w:t>
      </w:r>
      <w:proofErr w:type="spellStart"/>
      <w:r w:rsidRPr="00CD256C">
        <w:t>kupnji</w:t>
      </w:r>
      <w:proofErr w:type="spellEnd"/>
      <w:r w:rsidRPr="00CD256C">
        <w:t xml:space="preserve">, </w:t>
      </w:r>
      <w:proofErr w:type="spellStart"/>
      <w:r w:rsidRPr="00CD256C">
        <w:t>slanju</w:t>
      </w:r>
      <w:proofErr w:type="spellEnd"/>
      <w:r w:rsidRPr="00CD256C">
        <w:t xml:space="preserve"> </w:t>
      </w:r>
      <w:proofErr w:type="spellStart"/>
      <w:r w:rsidRPr="00CD256C">
        <w:t>ispravnog</w:t>
      </w:r>
      <w:proofErr w:type="spellEnd"/>
      <w:r w:rsidRPr="00CD256C">
        <w:t xml:space="preserve"> </w:t>
      </w:r>
      <w:proofErr w:type="spellStart"/>
      <w:r w:rsidRPr="00CD256C">
        <w:t>računa</w:t>
      </w:r>
      <w:proofErr w:type="spellEnd"/>
      <w:r w:rsidRPr="00CD256C">
        <w:t xml:space="preserve"> i </w:t>
      </w:r>
      <w:proofErr w:type="spellStart"/>
      <w:r w:rsidRPr="00CD256C">
        <w:t>osobnih</w:t>
      </w:r>
      <w:proofErr w:type="spellEnd"/>
      <w:r w:rsidRPr="00CD256C">
        <w:t xml:space="preserve"> </w:t>
      </w:r>
      <w:proofErr w:type="spellStart"/>
      <w:r w:rsidRPr="00CD256C">
        <w:t>podataka</w:t>
      </w:r>
      <w:proofErr w:type="spellEnd"/>
      <w:r w:rsidRPr="00CD256C">
        <w:t>.</w:t>
      </w:r>
    </w:p>
    <w:p w14:paraId="3D46A499" w14:textId="77777777" w:rsidR="00A03435" w:rsidRDefault="00A03435" w:rsidP="00A03435"/>
    <w:p w14:paraId="4D9B6557" w14:textId="77777777" w:rsidR="00A03435" w:rsidRDefault="00A03435" w:rsidP="00A03435">
      <w:pPr>
        <w:rPr>
          <w:b/>
          <w:bCs/>
        </w:rPr>
      </w:pPr>
      <w:proofErr w:type="spellStart"/>
      <w:r w:rsidRPr="00A03435">
        <w:rPr>
          <w:b/>
          <w:bCs/>
        </w:rPr>
        <w:t>Članak</w:t>
      </w:r>
      <w:proofErr w:type="spellEnd"/>
      <w:r w:rsidRPr="00A03435">
        <w:rPr>
          <w:b/>
          <w:bCs/>
        </w:rPr>
        <w:t xml:space="preserve"> 6. – </w:t>
      </w:r>
      <w:proofErr w:type="spellStart"/>
      <w:r w:rsidRPr="00A03435">
        <w:rPr>
          <w:b/>
          <w:bCs/>
        </w:rPr>
        <w:t>Dodjela</w:t>
      </w:r>
      <w:proofErr w:type="spellEnd"/>
      <w:r w:rsidRPr="00A03435">
        <w:rPr>
          <w:b/>
          <w:bCs/>
        </w:rPr>
        <w:t xml:space="preserve"> </w:t>
      </w:r>
      <w:proofErr w:type="spellStart"/>
      <w:r w:rsidRPr="00A03435">
        <w:rPr>
          <w:b/>
          <w:bCs/>
        </w:rPr>
        <w:t>poklona</w:t>
      </w:r>
      <w:proofErr w:type="spellEnd"/>
    </w:p>
    <w:p w14:paraId="6336572E" w14:textId="77777777" w:rsidR="00CD256C" w:rsidRPr="00CD256C" w:rsidRDefault="00CD256C" w:rsidP="00CD256C">
      <w:proofErr w:type="spellStart"/>
      <w:r w:rsidRPr="00CD256C">
        <w:t>Sudionik</w:t>
      </w:r>
      <w:proofErr w:type="spellEnd"/>
      <w:r w:rsidRPr="00CD256C">
        <w:t xml:space="preserve"> </w:t>
      </w:r>
      <w:proofErr w:type="spellStart"/>
      <w:r w:rsidRPr="00CD256C">
        <w:t>može</w:t>
      </w:r>
      <w:proofErr w:type="spellEnd"/>
      <w:r w:rsidRPr="00CD256C">
        <w:t xml:space="preserve"> </w:t>
      </w:r>
      <w:proofErr w:type="spellStart"/>
      <w:r w:rsidRPr="00CD256C">
        <w:t>osvojiti</w:t>
      </w:r>
      <w:proofErr w:type="spellEnd"/>
      <w:r w:rsidRPr="00CD256C">
        <w:t xml:space="preserve"> </w:t>
      </w:r>
      <w:proofErr w:type="spellStart"/>
      <w:r w:rsidRPr="00CD256C">
        <w:t>samo</w:t>
      </w:r>
      <w:proofErr w:type="spellEnd"/>
      <w:r w:rsidRPr="00CD256C">
        <w:t xml:space="preserve"> </w:t>
      </w:r>
      <w:proofErr w:type="spellStart"/>
      <w:r w:rsidRPr="00CD256C">
        <w:t>jednu</w:t>
      </w:r>
      <w:proofErr w:type="spellEnd"/>
      <w:r w:rsidRPr="00CD256C">
        <w:t xml:space="preserve"> </w:t>
      </w:r>
      <w:proofErr w:type="spellStart"/>
      <w:r w:rsidRPr="00CD256C">
        <w:t>nagradu</w:t>
      </w:r>
      <w:proofErr w:type="spellEnd"/>
      <w:r w:rsidRPr="00CD256C">
        <w:t xml:space="preserve">, bez </w:t>
      </w:r>
      <w:proofErr w:type="spellStart"/>
      <w:r w:rsidRPr="00CD256C">
        <w:t>obzira</w:t>
      </w:r>
      <w:proofErr w:type="spellEnd"/>
      <w:r w:rsidRPr="00CD256C">
        <w:t xml:space="preserve"> </w:t>
      </w:r>
      <w:proofErr w:type="spellStart"/>
      <w:r w:rsidRPr="00CD256C">
        <w:t>na</w:t>
      </w:r>
      <w:proofErr w:type="spellEnd"/>
      <w:r w:rsidRPr="00CD256C">
        <w:t xml:space="preserve"> </w:t>
      </w:r>
      <w:proofErr w:type="spellStart"/>
      <w:r w:rsidRPr="00CD256C">
        <w:t>broj</w:t>
      </w:r>
      <w:proofErr w:type="spellEnd"/>
      <w:r w:rsidRPr="00CD256C">
        <w:t xml:space="preserve"> </w:t>
      </w:r>
      <w:proofErr w:type="spellStart"/>
      <w:r w:rsidRPr="00CD256C">
        <w:t>prijavljenih</w:t>
      </w:r>
      <w:proofErr w:type="spellEnd"/>
      <w:r w:rsidRPr="00CD256C">
        <w:t xml:space="preserve"> </w:t>
      </w:r>
      <w:proofErr w:type="spellStart"/>
      <w:r w:rsidRPr="00CD256C">
        <w:t>računa</w:t>
      </w:r>
      <w:proofErr w:type="spellEnd"/>
      <w:r w:rsidRPr="00CD256C">
        <w:t>.</w:t>
      </w:r>
    </w:p>
    <w:p w14:paraId="36BB798C" w14:textId="77777777" w:rsidR="00CD256C" w:rsidRPr="00CD256C" w:rsidRDefault="00CD256C" w:rsidP="00CD256C">
      <w:r w:rsidRPr="00CD256C">
        <w:t xml:space="preserve">Po </w:t>
      </w:r>
      <w:proofErr w:type="spellStart"/>
      <w:r w:rsidRPr="00CD256C">
        <w:t>završetku</w:t>
      </w:r>
      <w:proofErr w:type="spellEnd"/>
      <w:r w:rsidRPr="00CD256C">
        <w:t xml:space="preserve"> </w:t>
      </w:r>
      <w:proofErr w:type="spellStart"/>
      <w:r w:rsidRPr="00CD256C">
        <w:t>programa</w:t>
      </w:r>
      <w:proofErr w:type="spellEnd"/>
      <w:r w:rsidRPr="00CD256C">
        <w:t xml:space="preserve"> </w:t>
      </w:r>
      <w:proofErr w:type="spellStart"/>
      <w:r w:rsidRPr="00CD256C">
        <w:t>vjernosti</w:t>
      </w:r>
      <w:proofErr w:type="spellEnd"/>
      <w:r w:rsidRPr="00CD256C">
        <w:t xml:space="preserve"> </w:t>
      </w:r>
      <w:proofErr w:type="spellStart"/>
      <w:r w:rsidRPr="00CD256C">
        <w:t>dobitnici</w:t>
      </w:r>
      <w:proofErr w:type="spellEnd"/>
      <w:r w:rsidRPr="00CD256C">
        <w:t xml:space="preserve"> </w:t>
      </w:r>
      <w:proofErr w:type="spellStart"/>
      <w:r w:rsidRPr="00CD256C">
        <w:t>nagrada</w:t>
      </w:r>
      <w:proofErr w:type="spellEnd"/>
      <w:r w:rsidRPr="00CD256C">
        <w:t xml:space="preserve"> </w:t>
      </w:r>
      <w:proofErr w:type="spellStart"/>
      <w:r w:rsidRPr="00CD256C">
        <w:t>biraju</w:t>
      </w:r>
      <w:proofErr w:type="spellEnd"/>
      <w:r w:rsidRPr="00CD256C">
        <w:t xml:space="preserve"> se </w:t>
      </w:r>
      <w:proofErr w:type="spellStart"/>
      <w:r w:rsidRPr="00CD256C">
        <w:t>nasumičnim</w:t>
      </w:r>
      <w:proofErr w:type="spellEnd"/>
      <w:r w:rsidRPr="00CD256C">
        <w:t xml:space="preserve"> (</w:t>
      </w:r>
      <w:proofErr w:type="spellStart"/>
      <w:r w:rsidRPr="00CD256C">
        <w:t>slučajnim</w:t>
      </w:r>
      <w:proofErr w:type="spellEnd"/>
      <w:r w:rsidRPr="00CD256C">
        <w:t xml:space="preserve">) </w:t>
      </w:r>
      <w:proofErr w:type="spellStart"/>
      <w:r w:rsidRPr="00CD256C">
        <w:t>odabirom</w:t>
      </w:r>
      <w:proofErr w:type="spellEnd"/>
      <w:r w:rsidRPr="00CD256C">
        <w:t xml:space="preserve"> </w:t>
      </w:r>
      <w:proofErr w:type="spellStart"/>
      <w:r w:rsidRPr="00CD256C">
        <w:t>putem</w:t>
      </w:r>
      <w:proofErr w:type="spellEnd"/>
      <w:r w:rsidRPr="00CD256C">
        <w:t xml:space="preserve"> </w:t>
      </w:r>
      <w:proofErr w:type="spellStart"/>
      <w:r w:rsidRPr="00CD256C">
        <w:t>aplikacije</w:t>
      </w:r>
      <w:proofErr w:type="spellEnd"/>
      <w:r w:rsidRPr="00CD256C">
        <w:t xml:space="preserve"> </w:t>
      </w:r>
      <w:proofErr w:type="spellStart"/>
      <w:r w:rsidRPr="00CD256C">
        <w:t>među</w:t>
      </w:r>
      <w:proofErr w:type="spellEnd"/>
      <w:r w:rsidRPr="00CD256C">
        <w:t xml:space="preserve"> </w:t>
      </w:r>
      <w:proofErr w:type="spellStart"/>
      <w:r w:rsidRPr="00CD256C">
        <w:t>svim</w:t>
      </w:r>
      <w:proofErr w:type="spellEnd"/>
      <w:r w:rsidRPr="00CD256C">
        <w:t xml:space="preserve"> </w:t>
      </w:r>
      <w:proofErr w:type="spellStart"/>
      <w:r w:rsidRPr="00CD256C">
        <w:t>ispravnim</w:t>
      </w:r>
      <w:proofErr w:type="spellEnd"/>
      <w:r w:rsidRPr="00CD256C">
        <w:t xml:space="preserve"> </w:t>
      </w:r>
      <w:proofErr w:type="spellStart"/>
      <w:r w:rsidRPr="00CD256C">
        <w:t>prijavama</w:t>
      </w:r>
      <w:proofErr w:type="spellEnd"/>
      <w:r w:rsidRPr="00CD256C">
        <w:t>.</w:t>
      </w:r>
    </w:p>
    <w:p w14:paraId="5132B0AC" w14:textId="77777777" w:rsidR="00CD256C" w:rsidRPr="00CD256C" w:rsidRDefault="00CD256C" w:rsidP="00CD256C">
      <w:proofErr w:type="spellStart"/>
      <w:r w:rsidRPr="00CD256C">
        <w:t>Nagrade</w:t>
      </w:r>
      <w:proofErr w:type="spellEnd"/>
      <w:r w:rsidRPr="00CD256C">
        <w:t xml:space="preserve"> </w:t>
      </w:r>
      <w:proofErr w:type="spellStart"/>
      <w:r w:rsidRPr="00CD256C">
        <w:t>nisu</w:t>
      </w:r>
      <w:proofErr w:type="spellEnd"/>
      <w:r w:rsidRPr="00CD256C">
        <w:t xml:space="preserve"> </w:t>
      </w:r>
      <w:proofErr w:type="spellStart"/>
      <w:r w:rsidRPr="00CD256C">
        <w:t>prenosive</w:t>
      </w:r>
      <w:proofErr w:type="spellEnd"/>
      <w:r w:rsidRPr="00CD256C">
        <w:t xml:space="preserve"> </w:t>
      </w:r>
      <w:proofErr w:type="spellStart"/>
      <w:r w:rsidRPr="00CD256C">
        <w:t>niti</w:t>
      </w:r>
      <w:proofErr w:type="spellEnd"/>
      <w:r w:rsidRPr="00CD256C">
        <w:t xml:space="preserve"> </w:t>
      </w:r>
      <w:proofErr w:type="spellStart"/>
      <w:r w:rsidRPr="00CD256C">
        <w:t>zamjenjive</w:t>
      </w:r>
      <w:proofErr w:type="spellEnd"/>
      <w:r w:rsidRPr="00CD256C">
        <w:t xml:space="preserve"> za </w:t>
      </w:r>
      <w:proofErr w:type="spellStart"/>
      <w:r w:rsidRPr="00CD256C">
        <w:t>novac</w:t>
      </w:r>
      <w:proofErr w:type="spellEnd"/>
      <w:r w:rsidRPr="00CD256C">
        <w:t xml:space="preserve"> </w:t>
      </w:r>
      <w:proofErr w:type="spellStart"/>
      <w:r w:rsidRPr="00CD256C">
        <w:t>ili</w:t>
      </w:r>
      <w:proofErr w:type="spellEnd"/>
      <w:r w:rsidRPr="00CD256C">
        <w:t xml:space="preserve"> </w:t>
      </w:r>
      <w:proofErr w:type="spellStart"/>
      <w:r w:rsidRPr="00CD256C">
        <w:t>druge</w:t>
      </w:r>
      <w:proofErr w:type="spellEnd"/>
      <w:r w:rsidRPr="00CD256C">
        <w:t xml:space="preserve"> </w:t>
      </w:r>
      <w:proofErr w:type="spellStart"/>
      <w:r w:rsidRPr="00CD256C">
        <w:t>proizvode</w:t>
      </w:r>
      <w:proofErr w:type="spellEnd"/>
      <w:r w:rsidRPr="00CD256C">
        <w:t>.</w:t>
      </w:r>
    </w:p>
    <w:p w14:paraId="3F95022D" w14:textId="77777777" w:rsidR="00CB0B64" w:rsidRDefault="00CB0B64" w:rsidP="00CB0B64"/>
    <w:p w14:paraId="133A5476" w14:textId="02D9BCBF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7. – </w:t>
      </w:r>
      <w:proofErr w:type="spellStart"/>
      <w:r w:rsidRPr="00686C13">
        <w:rPr>
          <w:b/>
          <w:bCs/>
        </w:rPr>
        <w:t>Isporuka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poklona</w:t>
      </w:r>
      <w:proofErr w:type="spellEnd"/>
    </w:p>
    <w:p w14:paraId="4C4EB1D7" w14:textId="762AAFDE" w:rsidR="00686C13" w:rsidRDefault="00686C13" w:rsidP="00686C13">
      <w:proofErr w:type="spellStart"/>
      <w:r>
        <w:t>Organizator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sudionike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ostvarili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020957D5" w14:textId="281A3F52" w:rsidR="00686C13" w:rsidRDefault="00686C13" w:rsidP="00686C13">
      <w:proofErr w:type="spellStart"/>
      <w:r>
        <w:t>Pokloni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45 </w:t>
      </w:r>
      <w:proofErr w:type="spellStart"/>
      <w:r>
        <w:t>radnih</w:t>
      </w:r>
      <w:proofErr w:type="spellEnd"/>
      <w:r>
        <w:t xml:space="preserve"> dana od </w:t>
      </w:r>
      <w:r w:rsidR="001F16DB">
        <w:t xml:space="preserve">dana </w:t>
      </w:r>
      <w:proofErr w:type="spellStart"/>
      <w:r w:rsidR="001F16DB">
        <w:t>završetka</w:t>
      </w:r>
      <w:proofErr w:type="spellEnd"/>
      <w:r w:rsidR="001F16DB">
        <w:t xml:space="preserve"> </w:t>
      </w:r>
      <w:proofErr w:type="spellStart"/>
      <w:r w:rsidR="001F16DB">
        <w:t>programa</w:t>
      </w:r>
      <w:proofErr w:type="spellEnd"/>
      <w:r w:rsidR="001F16DB">
        <w:t xml:space="preserve"> </w:t>
      </w:r>
      <w:proofErr w:type="spellStart"/>
      <w:r w:rsidR="001F16DB">
        <w:t>vjernosti</w:t>
      </w:r>
      <w:proofErr w:type="spellEnd"/>
      <w:r w:rsidR="001F16DB">
        <w:t>.</w:t>
      </w:r>
    </w:p>
    <w:p w14:paraId="3B7B27DF" w14:textId="77777777" w:rsidR="00686C13" w:rsidRDefault="00686C13" w:rsidP="00686C13"/>
    <w:p w14:paraId="7EB57744" w14:textId="77777777" w:rsidR="00686C13" w:rsidRDefault="00686C13" w:rsidP="00686C13">
      <w:r>
        <w:lastRenderedPageBreak/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netočnih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, </w:t>
      </w:r>
      <w:proofErr w:type="spellStart"/>
      <w:r>
        <w:t>Organizator</w:t>
      </w:r>
      <w:proofErr w:type="spellEnd"/>
      <w:r>
        <w:t xml:space="preserve"> ne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neuručenje</w:t>
      </w:r>
      <w:proofErr w:type="spellEnd"/>
      <w:r>
        <w:t xml:space="preserve"> </w:t>
      </w:r>
      <w:proofErr w:type="spellStart"/>
      <w:r>
        <w:t>poklona</w:t>
      </w:r>
      <w:proofErr w:type="spellEnd"/>
      <w:r>
        <w:t>.</w:t>
      </w:r>
    </w:p>
    <w:p w14:paraId="12AD7A12" w14:textId="77777777" w:rsidR="00686C13" w:rsidRDefault="00686C13" w:rsidP="00686C13"/>
    <w:p w14:paraId="7CBCBB5D" w14:textId="5EA9D89A" w:rsidR="00686C13" w:rsidRPr="008E1304" w:rsidRDefault="00686C13" w:rsidP="00686C13">
      <w:pPr>
        <w:rPr>
          <w:b/>
          <w:bCs/>
        </w:rPr>
      </w:pPr>
      <w:proofErr w:type="spellStart"/>
      <w:r w:rsidRPr="008E1304">
        <w:rPr>
          <w:b/>
          <w:bCs/>
        </w:rPr>
        <w:t>Članak</w:t>
      </w:r>
      <w:proofErr w:type="spellEnd"/>
      <w:r w:rsidRPr="008E1304">
        <w:rPr>
          <w:b/>
          <w:bCs/>
        </w:rPr>
        <w:t xml:space="preserve"> 8. – </w:t>
      </w:r>
      <w:proofErr w:type="spellStart"/>
      <w:r w:rsidRPr="008E1304">
        <w:rPr>
          <w:b/>
          <w:bCs/>
        </w:rPr>
        <w:t>Zaštita</w:t>
      </w:r>
      <w:proofErr w:type="spellEnd"/>
      <w:r w:rsidRPr="008E1304">
        <w:rPr>
          <w:b/>
          <w:bCs/>
        </w:rPr>
        <w:t xml:space="preserve"> </w:t>
      </w:r>
      <w:proofErr w:type="spellStart"/>
      <w:r w:rsidRPr="008E1304">
        <w:rPr>
          <w:b/>
          <w:bCs/>
        </w:rPr>
        <w:t>osobnih</w:t>
      </w:r>
      <w:proofErr w:type="spellEnd"/>
      <w:r w:rsidRPr="008E1304">
        <w:rPr>
          <w:b/>
          <w:bCs/>
        </w:rPr>
        <w:t xml:space="preserve"> </w:t>
      </w:r>
      <w:proofErr w:type="spellStart"/>
      <w:r w:rsidRPr="008E1304">
        <w:rPr>
          <w:b/>
          <w:bCs/>
        </w:rPr>
        <w:t>podataka</w:t>
      </w:r>
      <w:proofErr w:type="spellEnd"/>
    </w:p>
    <w:p w14:paraId="3C12BFEB" w14:textId="34E76D94" w:rsidR="00686C13" w:rsidRDefault="00686C13" w:rsidP="00686C13">
      <w:proofErr w:type="spellStart"/>
      <w:r>
        <w:t>Sudjelovanjem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i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poklona</w:t>
      </w:r>
      <w:proofErr w:type="spellEnd"/>
      <w:r>
        <w:t>.</w:t>
      </w:r>
    </w:p>
    <w:p w14:paraId="3659800D" w14:textId="77777777" w:rsidR="00686C13" w:rsidRDefault="00686C13" w:rsidP="00686C13">
      <w:proofErr w:type="spellStart"/>
      <w:r>
        <w:t>Sudionik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</w:t>
      </w:r>
      <w:proofErr w:type="spellStart"/>
      <w:r>
        <w:t>ispravak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229238DC" w14:textId="77777777" w:rsidR="00686C13" w:rsidRDefault="00686C13" w:rsidP="00686C13"/>
    <w:p w14:paraId="225230B2" w14:textId="2D63943E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9. – </w:t>
      </w:r>
      <w:proofErr w:type="spellStart"/>
      <w:r w:rsidRPr="00686C13">
        <w:rPr>
          <w:b/>
          <w:bCs/>
        </w:rPr>
        <w:t>Prihvaćanje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pravila</w:t>
      </w:r>
      <w:proofErr w:type="spellEnd"/>
    </w:p>
    <w:p w14:paraId="41557E37" w14:textId="603AE151" w:rsidR="00686C13" w:rsidRDefault="00686C13" w:rsidP="00686C13">
      <w:proofErr w:type="spellStart"/>
      <w:r>
        <w:t>Sudjelovanjem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</w:t>
      </w:r>
      <w:proofErr w:type="spellStart"/>
      <w:r>
        <w:t>prihvaćaju</w:t>
      </w:r>
      <w:proofErr w:type="spellEnd"/>
      <w:r>
        <w:t xml:space="preserve"> ova </w:t>
      </w:r>
      <w:proofErr w:type="spellStart"/>
      <w:r>
        <w:t>Pravila</w:t>
      </w:r>
      <w:proofErr w:type="spellEnd"/>
      <w:r>
        <w:t>.</w:t>
      </w:r>
    </w:p>
    <w:p w14:paraId="7ED019AF" w14:textId="677DFA5B" w:rsidR="00686C13" w:rsidRDefault="00686C13" w:rsidP="00686C13">
      <w:proofErr w:type="spellStart"/>
      <w:r>
        <w:t>Pravila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www.eurocompany99.com.</w:t>
      </w:r>
    </w:p>
    <w:p w14:paraId="10763E72" w14:textId="77777777" w:rsidR="00686C13" w:rsidRDefault="00686C13" w:rsidP="00686C13"/>
    <w:p w14:paraId="5C6705D3" w14:textId="66FA58F0" w:rsidR="00686C13" w:rsidRPr="00686C13" w:rsidRDefault="00686C13" w:rsidP="00686C13">
      <w:pPr>
        <w:rPr>
          <w:b/>
          <w:bCs/>
        </w:rPr>
      </w:pPr>
      <w:proofErr w:type="spellStart"/>
      <w:r w:rsidRPr="00686C13">
        <w:rPr>
          <w:b/>
          <w:bCs/>
        </w:rPr>
        <w:t>Članak</w:t>
      </w:r>
      <w:proofErr w:type="spellEnd"/>
      <w:r w:rsidRPr="00686C13">
        <w:rPr>
          <w:b/>
          <w:bCs/>
        </w:rPr>
        <w:t xml:space="preserve"> 10. – </w:t>
      </w:r>
      <w:proofErr w:type="spellStart"/>
      <w:r w:rsidRPr="00686C13">
        <w:rPr>
          <w:b/>
          <w:bCs/>
        </w:rPr>
        <w:t>Završne</w:t>
      </w:r>
      <w:proofErr w:type="spellEnd"/>
      <w:r w:rsidRPr="00686C13">
        <w:rPr>
          <w:b/>
          <w:bCs/>
        </w:rPr>
        <w:t xml:space="preserve"> </w:t>
      </w:r>
      <w:proofErr w:type="spellStart"/>
      <w:r w:rsidRPr="00686C13">
        <w:rPr>
          <w:b/>
          <w:bCs/>
        </w:rPr>
        <w:t>odredbe</w:t>
      </w:r>
      <w:proofErr w:type="spellEnd"/>
    </w:p>
    <w:p w14:paraId="6D5199EC" w14:textId="2D32CDE6" w:rsidR="00686C13" w:rsidRDefault="00686C13" w:rsidP="00686C13">
      <w:proofErr w:type="spellStart"/>
      <w:r>
        <w:t>Organizator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prekida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utjecati</w:t>
      </w:r>
      <w:proofErr w:type="spellEnd"/>
      <w:r>
        <w:t>.</w:t>
      </w:r>
    </w:p>
    <w:p w14:paraId="0395E317" w14:textId="6E8AE526" w:rsidR="00E773BB" w:rsidRPr="00686C13" w:rsidRDefault="00686C13" w:rsidP="00686C13"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spora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je </w:t>
      </w:r>
      <w:proofErr w:type="spellStart"/>
      <w:r>
        <w:t>stvarno</w:t>
      </w:r>
      <w:proofErr w:type="spellEnd"/>
      <w:r>
        <w:t xml:space="preserve"> </w:t>
      </w:r>
      <w:proofErr w:type="spellStart"/>
      <w:r>
        <w:t>nadležni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u </w:t>
      </w:r>
      <w:proofErr w:type="spellStart"/>
      <w:r>
        <w:t>Ljubuškom</w:t>
      </w:r>
      <w:proofErr w:type="spellEnd"/>
      <w:r>
        <w:t>, Bosna i Hercegovina.</w:t>
      </w:r>
    </w:p>
    <w:sectPr w:rsidR="00E773BB" w:rsidRPr="00686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2732" w14:textId="77777777" w:rsidR="00080705" w:rsidRDefault="00080705" w:rsidP="00080705">
      <w:pPr>
        <w:spacing w:after="0" w:line="240" w:lineRule="auto"/>
      </w:pPr>
      <w:r>
        <w:separator/>
      </w:r>
    </w:p>
  </w:endnote>
  <w:endnote w:type="continuationSeparator" w:id="0">
    <w:p w14:paraId="15F6D030" w14:textId="77777777" w:rsidR="00080705" w:rsidRDefault="00080705" w:rsidP="0008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02C1" w14:textId="77777777" w:rsidR="00080705" w:rsidRDefault="00080705" w:rsidP="00080705">
      <w:pPr>
        <w:spacing w:after="0" w:line="240" w:lineRule="auto"/>
      </w:pPr>
      <w:r>
        <w:separator/>
      </w:r>
    </w:p>
  </w:footnote>
  <w:footnote w:type="continuationSeparator" w:id="0">
    <w:p w14:paraId="496C3E3E" w14:textId="77777777" w:rsidR="00080705" w:rsidRDefault="00080705" w:rsidP="0008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EAC"/>
    <w:multiLevelType w:val="multilevel"/>
    <w:tmpl w:val="CB60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B7703"/>
    <w:multiLevelType w:val="multilevel"/>
    <w:tmpl w:val="1A5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06391">
    <w:abstractNumId w:val="0"/>
  </w:num>
  <w:num w:numId="2" w16cid:durableId="26118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BB"/>
    <w:rsid w:val="00080705"/>
    <w:rsid w:val="001F16DB"/>
    <w:rsid w:val="002263DE"/>
    <w:rsid w:val="00360713"/>
    <w:rsid w:val="0043668C"/>
    <w:rsid w:val="00497354"/>
    <w:rsid w:val="00686C13"/>
    <w:rsid w:val="0071168A"/>
    <w:rsid w:val="00877EE8"/>
    <w:rsid w:val="008E1304"/>
    <w:rsid w:val="00A03435"/>
    <w:rsid w:val="00C1534B"/>
    <w:rsid w:val="00CB0B64"/>
    <w:rsid w:val="00CD256C"/>
    <w:rsid w:val="00E7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3F0A"/>
  <w15:chartTrackingRefBased/>
  <w15:docId w15:val="{50E962AB-E5EB-4E43-AC40-3FE8D20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3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3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3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3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3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3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705"/>
  </w:style>
  <w:style w:type="paragraph" w:styleId="Footer">
    <w:name w:val="footer"/>
    <w:basedOn w:val="Normal"/>
    <w:link w:val="FooterChar"/>
    <w:uiPriority w:val="99"/>
    <w:unhideWhenUsed/>
    <w:rsid w:val="0008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ompany99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Turudić</dc:creator>
  <cp:keywords/>
  <dc:description/>
  <cp:lastModifiedBy>Josipa Miličević</cp:lastModifiedBy>
  <cp:revision>2</cp:revision>
  <cp:lastPrinted>2026-03-02T09:53:00Z</cp:lastPrinted>
  <dcterms:created xsi:type="dcterms:W3CDTF">2026-05-15T08:16:00Z</dcterms:created>
  <dcterms:modified xsi:type="dcterms:W3CDTF">2026-05-15T08:16:00Z</dcterms:modified>
</cp:coreProperties>
</file>